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44E0" w:rsidRPr="00A944E0" w:rsidP="00A944E0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A944E0">
        <w:rPr>
          <w:bCs/>
          <w:sz w:val="22"/>
          <w:szCs w:val="22"/>
        </w:rPr>
        <w:t>Дело № 5-333-2102/2025</w:t>
      </w:r>
    </w:p>
    <w:p w:rsidR="00A944E0" w:rsidRPr="00A944E0" w:rsidP="00A944E0">
      <w:pPr>
        <w:keepNext/>
        <w:ind w:left="6372"/>
        <w:outlineLvl w:val="0"/>
        <w:rPr>
          <w:bCs/>
          <w:sz w:val="22"/>
          <w:szCs w:val="22"/>
        </w:rPr>
      </w:pPr>
      <w:r w:rsidRPr="00A944E0"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     </w:t>
      </w:r>
      <w:r w:rsidRPr="00A944E0">
        <w:rPr>
          <w:b/>
          <w:bCs/>
          <w:sz w:val="22"/>
          <w:szCs w:val="22"/>
        </w:rPr>
        <w:t xml:space="preserve"> 86MS0042-01-2025-001044-84</w:t>
      </w:r>
    </w:p>
    <w:p w:rsidR="00A944E0" w:rsidRPr="007E70E6" w:rsidP="00A944E0">
      <w:pPr>
        <w:keepNext/>
        <w:jc w:val="center"/>
        <w:outlineLvl w:val="0"/>
        <w:rPr>
          <w:bCs/>
        </w:rPr>
      </w:pPr>
      <w:r w:rsidRPr="007E70E6">
        <w:rPr>
          <w:bCs/>
        </w:rPr>
        <w:t>ПОСТАНОВЛЕНИЕ</w:t>
      </w:r>
    </w:p>
    <w:p w:rsidR="00A944E0" w:rsidRPr="007E70E6" w:rsidP="00A944E0">
      <w:pPr>
        <w:jc w:val="center"/>
      </w:pPr>
      <w:r w:rsidRPr="007E70E6">
        <w:t>по делу об административном правонарушении</w:t>
      </w:r>
    </w:p>
    <w:p w:rsidR="00A944E0" w:rsidRPr="007E70E6" w:rsidP="00A944E0">
      <w:r w:rsidRPr="007E70E6">
        <w:t xml:space="preserve">г. Нижневартовск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марта 2025</w:t>
      </w:r>
      <w:r w:rsidRPr="007E70E6">
        <w:t xml:space="preserve"> года</w:t>
      </w:r>
      <w:r w:rsidRPr="007E70E6">
        <w:tab/>
      </w:r>
      <w:r w:rsidRPr="007E70E6">
        <w:tab/>
      </w:r>
      <w:r w:rsidRPr="007E70E6">
        <w:tab/>
      </w:r>
      <w:r w:rsidRPr="007E70E6">
        <w:tab/>
        <w:t xml:space="preserve">  </w:t>
      </w:r>
      <w:r w:rsidRPr="007E70E6">
        <w:tab/>
      </w:r>
      <w:r w:rsidRPr="007E70E6">
        <w:tab/>
        <w:t xml:space="preserve">                   </w:t>
      </w:r>
    </w:p>
    <w:p w:rsidR="00A944E0" w:rsidRPr="007E70E6" w:rsidP="00A944E0">
      <w:pPr>
        <w:ind w:firstLine="567"/>
        <w:jc w:val="both"/>
      </w:pPr>
      <w:r w:rsidRPr="007E70E6">
        <w:t xml:space="preserve">Мировой судья судебного участка № </w:t>
      </w:r>
      <w:r>
        <w:t>1</w:t>
      </w:r>
      <w:r w:rsidRPr="007E70E6">
        <w:t xml:space="preserve"> </w:t>
      </w:r>
      <w:r w:rsidRPr="007E70E6">
        <w:t>Нижневартовского</w:t>
      </w:r>
      <w:r w:rsidRPr="007E70E6">
        <w:t xml:space="preserve"> судебного района города окружного значения Нижневартовск Ханты-Мансийского автономн</w:t>
      </w:r>
      <w:r>
        <w:t xml:space="preserve">ого округа-Югры </w:t>
      </w:r>
      <w:r>
        <w:t>Вдовина.</w:t>
      </w:r>
      <w:r w:rsidRPr="007E70E6">
        <w:t>,</w:t>
      </w:r>
      <w:r w:rsidRPr="007E70E6">
        <w:t xml:space="preserve"> рассмотрев материал об административном правонарушении в отношении:</w:t>
      </w:r>
    </w:p>
    <w:p w:rsidR="00A944E0" w:rsidRPr="007E70E6" w:rsidP="00A944E0">
      <w:pPr>
        <w:ind w:firstLine="567"/>
        <w:jc w:val="both"/>
        <w:rPr>
          <w:bCs/>
        </w:rPr>
      </w:pPr>
      <w:r>
        <w:rPr>
          <w:bCs/>
        </w:rPr>
        <w:t>Матвейцева</w:t>
      </w:r>
      <w:r>
        <w:rPr>
          <w:bCs/>
        </w:rPr>
        <w:t xml:space="preserve"> Андрея Викторовича</w:t>
      </w:r>
      <w:r w:rsidRPr="007E70E6">
        <w:rPr>
          <w:bCs/>
        </w:rPr>
        <w:t>, родившегося</w:t>
      </w:r>
      <w:r w:rsidRPr="007E70E6">
        <w:rPr>
          <w:bCs/>
        </w:rPr>
        <w:t xml:space="preserve"> </w:t>
      </w:r>
      <w:r w:rsidR="0040767D">
        <w:rPr>
          <w:bCs/>
        </w:rPr>
        <w:t>….</w:t>
      </w:r>
      <w:r w:rsidRPr="007E70E6">
        <w:rPr>
          <w:bCs/>
        </w:rPr>
        <w:t xml:space="preserve"> года в </w:t>
      </w:r>
      <w:r w:rsidR="0040767D">
        <w:rPr>
          <w:bCs/>
        </w:rPr>
        <w:t>…</w:t>
      </w:r>
      <w:r w:rsidRPr="007E70E6">
        <w:rPr>
          <w:bCs/>
        </w:rPr>
        <w:t>,</w:t>
      </w:r>
      <w:r>
        <w:rPr>
          <w:bCs/>
        </w:rPr>
        <w:t xml:space="preserve"> работающего в </w:t>
      </w:r>
      <w:r w:rsidR="0040767D">
        <w:rPr>
          <w:bCs/>
        </w:rPr>
        <w:t>…</w:t>
      </w:r>
      <w:r>
        <w:rPr>
          <w:bCs/>
        </w:rPr>
        <w:t>»,</w:t>
      </w:r>
      <w:r w:rsidRPr="007E70E6">
        <w:rPr>
          <w:bCs/>
        </w:rPr>
        <w:t xml:space="preserve"> проживающего по адресу: </w:t>
      </w:r>
      <w:r w:rsidR="0040767D">
        <w:rPr>
          <w:bCs/>
        </w:rPr>
        <w:t>…</w:t>
      </w:r>
      <w:r>
        <w:rPr>
          <w:bCs/>
        </w:rPr>
        <w:t xml:space="preserve">, паспорт </w:t>
      </w:r>
      <w:r w:rsidR="0040767D">
        <w:rPr>
          <w:bCs/>
        </w:rPr>
        <w:t>…</w:t>
      </w:r>
    </w:p>
    <w:p w:rsidR="00A944E0" w:rsidRPr="002768A5" w:rsidP="00A944E0">
      <w:pPr>
        <w:jc w:val="both"/>
        <w:rPr>
          <w:bCs/>
        </w:rPr>
      </w:pPr>
    </w:p>
    <w:p w:rsidR="00A944E0" w:rsidRPr="007E70E6" w:rsidP="00A944E0">
      <w:pPr>
        <w:jc w:val="center"/>
        <w:rPr>
          <w:bCs/>
        </w:rPr>
      </w:pPr>
      <w:r w:rsidRPr="007E70E6">
        <w:rPr>
          <w:bCs/>
        </w:rPr>
        <w:t xml:space="preserve">УСТАНОВИЛ: </w:t>
      </w:r>
    </w:p>
    <w:p w:rsidR="00A944E0" w:rsidRPr="007E70E6" w:rsidP="00A944E0">
      <w:pPr>
        <w:ind w:firstLine="567"/>
        <w:jc w:val="both"/>
      </w:pPr>
      <w:r>
        <w:t>Матвейцев</w:t>
      </w:r>
      <w:r>
        <w:t xml:space="preserve"> А.В., </w:t>
      </w:r>
      <w:r w:rsidRPr="007E70E6">
        <w:t xml:space="preserve">находящийся под административном надзором, нарушил ограничения, установленные в отношении него </w:t>
      </w:r>
      <w:r>
        <w:t>Лабытнангским</w:t>
      </w:r>
      <w:r>
        <w:t xml:space="preserve"> городским судом ЯНАО 26.04.2023 года, а именно </w:t>
      </w:r>
      <w:r w:rsidR="009D0F55">
        <w:t xml:space="preserve">25.02.2025 </w:t>
      </w:r>
      <w:r>
        <w:t xml:space="preserve"> в</w:t>
      </w:r>
      <w:r>
        <w:t xml:space="preserve"> </w:t>
      </w:r>
      <w:r w:rsidR="009D0F55">
        <w:t>23</w:t>
      </w:r>
      <w:r>
        <w:t xml:space="preserve"> час. </w:t>
      </w:r>
      <w:r w:rsidR="009D0F55">
        <w:t>50</w:t>
      </w:r>
      <w:r w:rsidRPr="007E70E6">
        <w:t xml:space="preserve"> мин. отсутствовал по месту жительства по адресу: </w:t>
      </w:r>
      <w:r w:rsidR="008E6D12">
        <w:t>…</w:t>
      </w:r>
      <w:r w:rsidRPr="007E70E6">
        <w:t>, тем самым допустил повторное в течении одного года совершение административного правонарушения, предусмотренного ч. 1 ст. 19.24 КоАП РФ.</w:t>
      </w:r>
    </w:p>
    <w:p w:rsidR="00A944E0" w:rsidRPr="007E70E6" w:rsidP="00A944E0">
      <w:pPr>
        <w:ind w:firstLine="567"/>
        <w:jc w:val="both"/>
      </w:pPr>
      <w:r>
        <w:t>Матвейцев</w:t>
      </w:r>
      <w:r>
        <w:t xml:space="preserve"> А.В</w:t>
      </w:r>
      <w:r w:rsidRPr="007E70E6">
        <w:t>., в судебном заседании вину в совершении административного правонарушения признал.</w:t>
      </w:r>
    </w:p>
    <w:p w:rsidR="00A944E0" w:rsidRPr="007E70E6" w:rsidP="00A944E0">
      <w:pPr>
        <w:ind w:firstLine="567"/>
        <w:jc w:val="both"/>
      </w:pPr>
      <w:r w:rsidRPr="007E70E6">
        <w:t>Мировой судья, исследовал следующие доказательст</w:t>
      </w:r>
      <w:r>
        <w:t>ва по делу: протокол 86 №35187</w:t>
      </w:r>
      <w:r w:rsidR="009D0F55">
        <w:t>6</w:t>
      </w:r>
      <w:r>
        <w:t xml:space="preserve"> от 28.02.2025 года </w:t>
      </w:r>
      <w:r w:rsidRPr="007E70E6">
        <w:t xml:space="preserve">об административном правонарушении, в котором изложено существо правонарушения. </w:t>
      </w:r>
      <w:r>
        <w:t>Матвейцеву</w:t>
      </w:r>
      <w:r>
        <w:t xml:space="preserve"> А.В. были разъяснены его</w:t>
      </w:r>
      <w:r w:rsidRPr="007E70E6">
        <w:t xml:space="preserve"> права (ст. 25.1 КоАП РФ), а также возможность не свидетельствовать против себя (ст. 51 Конституции РФ) замечаний и возражений нет; рапорт сотрудника полиции, об обстоятельс</w:t>
      </w:r>
      <w:r>
        <w:t>твах выявленного правонарушения</w:t>
      </w:r>
      <w:r w:rsidRPr="007E70E6">
        <w:rPr>
          <w:bCs/>
        </w:rPr>
        <w:t>;</w:t>
      </w:r>
      <w:r w:rsidRPr="007E70E6">
        <w:t xml:space="preserve"> копию решения </w:t>
      </w:r>
      <w:r>
        <w:t>Лабытнангского</w:t>
      </w:r>
      <w:r>
        <w:t xml:space="preserve"> городского суда ЯНАО </w:t>
      </w:r>
      <w:r w:rsidRPr="007E70E6">
        <w:t xml:space="preserve">от </w:t>
      </w:r>
      <w:r>
        <w:t xml:space="preserve">26.04.2023 </w:t>
      </w:r>
      <w:r w:rsidRPr="007E70E6">
        <w:t xml:space="preserve">года, согласно которому в отношении </w:t>
      </w:r>
      <w:r>
        <w:t>Матвейцева</w:t>
      </w:r>
      <w:r>
        <w:t xml:space="preserve"> А.В</w:t>
      </w:r>
      <w:r w:rsidRPr="007E70E6">
        <w:t xml:space="preserve">. установлен административный надзор </w:t>
      </w:r>
      <w:r>
        <w:t>на срок 8 лет</w:t>
      </w:r>
      <w:r w:rsidRPr="007E70E6">
        <w:t>, со следующими ограничениями: запретить пребывание вне жилого помещения, являющегося его</w:t>
      </w:r>
      <w:r>
        <w:t xml:space="preserve"> местом жительства в период с 23</w:t>
      </w:r>
      <w:r w:rsidRPr="007E70E6">
        <w:t xml:space="preserve">.00 часов до 06.00 часов; обязать являться в орган внутренних дел по месту жительства или пребывания для регистрации </w:t>
      </w:r>
      <w:r>
        <w:t>три</w:t>
      </w:r>
      <w:r w:rsidRPr="007E70E6">
        <w:t xml:space="preserve"> раза в месяц в дни, устан</w:t>
      </w:r>
      <w:r>
        <w:t>овленные органом внутренних дел</w:t>
      </w:r>
      <w:r w:rsidRPr="007E70E6">
        <w:t xml:space="preserve">; </w:t>
      </w:r>
      <w:r>
        <w:t xml:space="preserve">копию решения </w:t>
      </w:r>
      <w:r>
        <w:t>Нижневартовского</w:t>
      </w:r>
      <w:r>
        <w:t xml:space="preserve"> городского суда от 24.07.2024 года, согласно которому </w:t>
      </w:r>
      <w:r>
        <w:t>Матвейцеву</w:t>
      </w:r>
      <w:r>
        <w:t xml:space="preserve"> А.В. дополнены ранее установленные ограничения административного надзора: увеличить количество явок в ОВД по месту жительства для регистрации в дни им установленные до четырех раз в месяц; </w:t>
      </w:r>
      <w:r w:rsidRPr="007E70E6">
        <w:t xml:space="preserve">копию графика прибытия поднадзорного лица на регистрацию, </w:t>
      </w:r>
      <w:r>
        <w:t>копии регистрационных листов поднадзорного лица; копию постановления  от 20.09.2024 года</w:t>
      </w:r>
      <w:r w:rsidRPr="007E70E6">
        <w:t xml:space="preserve"> по</w:t>
      </w:r>
      <w:r>
        <w:t xml:space="preserve"> делу об АП, </w:t>
      </w:r>
      <w:r w:rsidR="009D0F55">
        <w:t xml:space="preserve">акт посещения поднадзорного лица по месту жительства от 25.02.2025 года, заключение  от 16.08.2023 года; </w:t>
      </w:r>
      <w:r>
        <w:t xml:space="preserve">объяснение </w:t>
      </w:r>
      <w:r>
        <w:t>Матвейцева</w:t>
      </w:r>
      <w:r>
        <w:t xml:space="preserve"> А.В. </w:t>
      </w:r>
      <w:r w:rsidR="009D0F55">
        <w:t xml:space="preserve">и </w:t>
      </w:r>
      <w:r w:rsidR="008E6D12">
        <w:t>ФИО</w:t>
      </w:r>
      <w:r w:rsidR="009D0F55">
        <w:t xml:space="preserve">. от 28.02.2025 </w:t>
      </w:r>
      <w:r>
        <w:t>г., приходит к следующему</w:t>
      </w:r>
      <w:r w:rsidRPr="007E70E6">
        <w:t xml:space="preserve">;  </w:t>
      </w:r>
    </w:p>
    <w:p w:rsidR="00A944E0" w:rsidRPr="007E70E6" w:rsidP="00A944E0">
      <w:pPr>
        <w:ind w:firstLine="567"/>
        <w:jc w:val="both"/>
      </w:pPr>
      <w:r w:rsidRPr="007E70E6">
        <w:t>Частью 3 ст. 19.24 Кодекса Российской Федерации об административных правонарушениях установлено, что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A944E0" w:rsidRPr="007E70E6" w:rsidP="00A944E0">
      <w:pPr>
        <w:shd w:val="clear" w:color="auto" w:fill="FFFFFF"/>
        <w:ind w:firstLine="567"/>
        <w:jc w:val="both"/>
      </w:pPr>
      <w:r w:rsidRPr="007E70E6">
        <w:t xml:space="preserve">Протокол об административном правонарушении в отношении </w:t>
      </w:r>
      <w:r>
        <w:t>Матвейцева</w:t>
      </w:r>
      <w:r>
        <w:t xml:space="preserve"> А.В</w:t>
      </w:r>
      <w:r w:rsidRPr="007E70E6">
        <w:t>. составлен уполномоченным должностным лицом, в соответствии</w:t>
      </w:r>
      <w:r w:rsidRPr="007E70E6">
        <w:t xml:space="preserve"> с требованиями действующего законодательства Российской Федерации, нарушений, влекущих его недопустимость, не имеется.</w:t>
      </w:r>
    </w:p>
    <w:p w:rsidR="00A944E0" w:rsidRPr="007E70E6" w:rsidP="00A944E0">
      <w:pPr>
        <w:ind w:firstLine="567"/>
        <w:jc w:val="both"/>
      </w:pPr>
      <w:r w:rsidRPr="007E70E6">
        <w:t>Также установлено, что в течение года он уже привлекал</w:t>
      </w:r>
      <w:r>
        <w:t>ся</w:t>
      </w:r>
      <w:r w:rsidRPr="007E70E6">
        <w:t xml:space="preserve"> к админист</w:t>
      </w:r>
      <w:r>
        <w:t>ративной ответственности по ч. 1</w:t>
      </w:r>
      <w:r w:rsidRPr="007E70E6">
        <w:t xml:space="preserve"> ст. 19.24 Кодекса Российской Федерации об административных правонарушениях, что подтверждает копи</w:t>
      </w:r>
      <w:r>
        <w:t>я</w:t>
      </w:r>
      <w:r w:rsidRPr="007E70E6">
        <w:t xml:space="preserve"> постановления </w:t>
      </w:r>
      <w:r>
        <w:t>от 20.09.2024 года</w:t>
      </w:r>
      <w:r w:rsidRPr="007E70E6">
        <w:t xml:space="preserve"> по делу об АП.</w:t>
      </w:r>
    </w:p>
    <w:p w:rsidR="00A944E0" w:rsidRPr="007E70E6" w:rsidP="00A944E0">
      <w:pPr>
        <w:autoSpaceDE w:val="0"/>
        <w:autoSpaceDN w:val="0"/>
        <w:adjustRightInd w:val="0"/>
        <w:ind w:firstLine="567"/>
        <w:jc w:val="both"/>
      </w:pPr>
      <w:r w:rsidRPr="007E70E6">
        <w:t xml:space="preserve">Каких-либо противоречий в представленных доказательствах и сомнений относительно виновности </w:t>
      </w:r>
      <w:r>
        <w:t>Матвейцева</w:t>
      </w:r>
      <w:r>
        <w:t xml:space="preserve"> А.В</w:t>
      </w:r>
      <w:r w:rsidRPr="007E70E6">
        <w:t>. в совершении правонарушения, предусмотренного ч. 3 ст. 19.24 Кодекса Российской Федерации об административных правонарушениях, мировым судьей не установлено.</w:t>
      </w:r>
    </w:p>
    <w:p w:rsidR="00A944E0" w:rsidRPr="007E70E6" w:rsidP="00A944E0">
      <w:pPr>
        <w:shd w:val="clear" w:color="auto" w:fill="FFFFFF"/>
        <w:ind w:firstLine="567"/>
        <w:jc w:val="both"/>
      </w:pPr>
      <w:r w:rsidRPr="007E70E6"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t>Матвейцева</w:t>
      </w:r>
      <w:r>
        <w:t xml:space="preserve"> А.В., и квалифицирует его</w:t>
      </w:r>
      <w:r w:rsidRPr="007E70E6">
        <w:t xml:space="preserve"> действия по ч. 3 ст. 19.24 Кодекса Российской Федерации об административных правонарушениях. </w:t>
      </w:r>
    </w:p>
    <w:p w:rsidR="00A944E0" w:rsidRPr="007E70E6" w:rsidP="00A944E0">
      <w:pPr>
        <w:shd w:val="clear" w:color="auto" w:fill="FFFFFF"/>
        <w:ind w:firstLine="567"/>
        <w:jc w:val="both"/>
      </w:pPr>
      <w:r w:rsidRPr="007E70E6">
        <w:t>При определении меры наказания мировой судья принимает во внимание характер и степень общественной опасности совершенного правонарушения, личность правонарушителя, обстоятельства, смягчающие и отягчающие административную ответственность, с учетом санкции ч. 3 ст. 19.24 Кодекса Российской Федерации об административных правонарушениях, считает возможным н</w:t>
      </w:r>
      <w:r>
        <w:t>азначить наказание в виде обязательных работ</w:t>
      </w:r>
      <w:r w:rsidRPr="007E70E6">
        <w:t xml:space="preserve">. </w:t>
      </w:r>
    </w:p>
    <w:p w:rsidR="00A944E0" w:rsidRPr="007E70E6" w:rsidP="00A944E0">
      <w:pPr>
        <w:tabs>
          <w:tab w:val="left" w:pos="4820"/>
        </w:tabs>
        <w:ind w:firstLine="567"/>
        <w:jc w:val="both"/>
      </w:pPr>
      <w:r w:rsidRPr="007E70E6">
        <w:t xml:space="preserve">Руководствуясь </w:t>
      </w:r>
      <w:r w:rsidRPr="007E70E6">
        <w:t>ст.ст</w:t>
      </w:r>
      <w:r w:rsidRPr="007E70E6">
        <w:t>. 29.9, 29.10 Кодекса Российской Федерации об административных правонарушениях, мировой судья,</w:t>
      </w:r>
    </w:p>
    <w:p w:rsidR="00A944E0" w:rsidP="00A944E0">
      <w:pPr>
        <w:jc w:val="center"/>
      </w:pPr>
      <w:r w:rsidRPr="007E70E6">
        <w:t>ПОСТАНОВИЛ:</w:t>
      </w:r>
    </w:p>
    <w:p w:rsidR="00A944E0" w:rsidRPr="007E70E6" w:rsidP="00A944E0">
      <w:pPr>
        <w:jc w:val="center"/>
      </w:pPr>
    </w:p>
    <w:p w:rsidR="00A944E0" w:rsidRPr="00E05A4B" w:rsidP="00A944E0">
      <w:pPr>
        <w:tabs>
          <w:tab w:val="left" w:pos="10348"/>
        </w:tabs>
        <w:ind w:firstLine="567"/>
        <w:jc w:val="both"/>
      </w:pPr>
      <w:r>
        <w:rPr>
          <w:bCs/>
        </w:rPr>
        <w:t>Матвейцева</w:t>
      </w:r>
      <w:r>
        <w:rPr>
          <w:bCs/>
        </w:rPr>
        <w:t xml:space="preserve"> Андрея Викторовича</w:t>
      </w:r>
      <w:r w:rsidRPr="00E05A4B">
        <w:t xml:space="preserve"> признать</w:t>
      </w:r>
      <w:r>
        <w:t xml:space="preserve"> виновным</w:t>
      </w:r>
      <w:r w:rsidRPr="00E05A4B">
        <w:t xml:space="preserve"> в совершении административного право</w:t>
      </w:r>
      <w:r>
        <w:t>нарушения, предусмотренного ч. 3 ст. 19.24</w:t>
      </w:r>
      <w:r w:rsidRPr="00E05A4B">
        <w:t xml:space="preserve"> </w:t>
      </w:r>
      <w:r w:rsidRPr="00E05A4B">
        <w:rPr>
          <w:rFonts w:eastAsia="MS Mincho"/>
        </w:rPr>
        <w:t>Кодекса РФ об административных правонарушениях</w:t>
      </w:r>
      <w:r w:rsidRPr="00E05A4B">
        <w:t xml:space="preserve"> </w:t>
      </w:r>
      <w:r>
        <w:t>и назначить ему</w:t>
      </w:r>
      <w:r w:rsidRPr="00E05A4B">
        <w:t xml:space="preserve"> административное наказание в </w:t>
      </w:r>
      <w:r>
        <w:t>виде обязательных работ сроком 3</w:t>
      </w:r>
      <w:r w:rsidRPr="00E05A4B">
        <w:t>0 часов.</w:t>
      </w:r>
    </w:p>
    <w:p w:rsidR="00A944E0" w:rsidRPr="00E05A4B" w:rsidP="00A944E0">
      <w:pPr>
        <w:tabs>
          <w:tab w:val="left" w:pos="10348"/>
        </w:tabs>
        <w:ind w:firstLine="567"/>
        <w:jc w:val="both"/>
        <w:rPr>
          <w:rFonts w:eastAsia="MS Mincho"/>
        </w:rPr>
      </w:pPr>
      <w:r w:rsidRPr="00B751E6">
        <w:t xml:space="preserve">Постановление может быть обжаловано в </w:t>
      </w:r>
      <w:r w:rsidRPr="00B751E6">
        <w:t>Нижневартовский</w:t>
      </w:r>
      <w:r w:rsidRPr="00B751E6">
        <w:t xml:space="preserve"> городской суд в течение десяти суток со дня вручения или получения копии постановления через мирового судью, вынесшего постановление</w:t>
      </w:r>
      <w:r w:rsidRPr="00E05A4B">
        <w:t>.</w:t>
      </w:r>
    </w:p>
    <w:p w:rsidR="00A944E0" w:rsidRPr="00E05A4B" w:rsidP="00A944E0">
      <w:pPr>
        <w:tabs>
          <w:tab w:val="left" w:pos="10348"/>
        </w:tabs>
        <w:ind w:left="567" w:right="142" w:firstLine="567"/>
        <w:rPr>
          <w:rFonts w:eastAsia="MS Mincho"/>
          <w:bCs/>
          <w:sz w:val="26"/>
          <w:szCs w:val="26"/>
        </w:rPr>
      </w:pPr>
    </w:p>
    <w:p w:rsidR="00A944E0" w:rsidRPr="007E70E6" w:rsidP="00A944E0">
      <w:pPr>
        <w:ind w:firstLine="539"/>
      </w:pPr>
      <w:r>
        <w:t>…</w:t>
      </w:r>
    </w:p>
    <w:p w:rsidR="00A944E0" w:rsidRPr="007E70E6" w:rsidP="00A944E0">
      <w:pPr>
        <w:ind w:firstLine="539"/>
        <w:rPr>
          <w:rFonts w:eastAsia="MS Mincho"/>
          <w:bCs/>
        </w:rPr>
      </w:pPr>
      <w:r w:rsidRPr="007E70E6">
        <w:t xml:space="preserve">Мировой судья </w:t>
      </w:r>
      <w:r w:rsidRPr="007E70E6">
        <w:tab/>
      </w:r>
      <w:r w:rsidRPr="007E70E6">
        <w:tab/>
      </w:r>
      <w:r w:rsidRPr="007E70E6">
        <w:tab/>
      </w:r>
      <w:r w:rsidRPr="007E70E6">
        <w:tab/>
      </w:r>
      <w:r w:rsidRPr="007E70E6">
        <w:tab/>
      </w:r>
      <w:r w:rsidRPr="007E70E6">
        <w:tab/>
      </w:r>
      <w:r>
        <w:tab/>
        <w:t xml:space="preserve">  </w:t>
      </w:r>
      <w:r>
        <w:t>О.В.Вдовина</w:t>
      </w:r>
    </w:p>
    <w:p w:rsidR="00A944E0" w:rsidRPr="007E70E6" w:rsidP="00A944E0">
      <w:pPr>
        <w:ind w:firstLine="567"/>
        <w:jc w:val="both"/>
      </w:pPr>
    </w:p>
    <w:p w:rsidR="00A944E0" w:rsidP="00A944E0"/>
    <w:p w:rsidR="00641911"/>
    <w:sectPr w:rsidSect="005D042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D12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E0"/>
    <w:rsid w:val="002768A5"/>
    <w:rsid w:val="002A4E29"/>
    <w:rsid w:val="0040767D"/>
    <w:rsid w:val="00641911"/>
    <w:rsid w:val="007242EE"/>
    <w:rsid w:val="007E70E6"/>
    <w:rsid w:val="008E6D12"/>
    <w:rsid w:val="009D0F55"/>
    <w:rsid w:val="00A944E0"/>
    <w:rsid w:val="00B751E6"/>
    <w:rsid w:val="00DA2F02"/>
    <w:rsid w:val="00DD29EF"/>
    <w:rsid w:val="00E05A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02206E-A942-4D11-8D99-DD5A0C8A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944E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94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9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